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FA1" w:rsidRDefault="00E754DA" w:rsidP="00E754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Методика предоставления и расчёта субсидий, предоставляемых</w:t>
      </w:r>
      <w:r w:rsidRPr="00E754DA">
        <w:rPr>
          <w:rFonts w:ascii="Times New Roman" w:hAnsi="Times New Roman" w:cs="Times New Roman"/>
          <w:sz w:val="28"/>
          <w:szCs w:val="28"/>
        </w:rPr>
        <w:t xml:space="preserve"> из областного бюджета Ульяновской области бюджетам муниципальных образований Ульяновской области</w:t>
      </w:r>
      <w:r w:rsidR="005C2766">
        <w:rPr>
          <w:rFonts w:ascii="Times New Roman" w:hAnsi="Times New Roman" w:cs="Times New Roman"/>
          <w:sz w:val="28"/>
          <w:szCs w:val="28"/>
        </w:rPr>
        <w:t xml:space="preserve"> в рамках государственной программы</w:t>
      </w:r>
      <w:r w:rsidR="005C2766" w:rsidRPr="005C2766">
        <w:rPr>
          <w:rFonts w:ascii="Times New Roman" w:hAnsi="Times New Roman" w:cs="Times New Roman"/>
          <w:sz w:val="28"/>
          <w:szCs w:val="28"/>
        </w:rPr>
        <w:t xml:space="preserve"> Ульяновской области </w:t>
      </w:r>
      <w:r w:rsidR="004C0CAA">
        <w:rPr>
          <w:rFonts w:ascii="Times New Roman" w:hAnsi="Times New Roman" w:cs="Times New Roman"/>
          <w:sz w:val="28"/>
          <w:szCs w:val="28"/>
        </w:rPr>
        <w:t>«</w:t>
      </w:r>
      <w:r w:rsidR="005C2766" w:rsidRPr="005C2766">
        <w:rPr>
          <w:rFonts w:ascii="Times New Roman" w:hAnsi="Times New Roman" w:cs="Times New Roman"/>
          <w:sz w:val="28"/>
          <w:szCs w:val="28"/>
        </w:rPr>
        <w:t>Развитие культуры</w:t>
      </w:r>
      <w:r w:rsidR="006A0C2D">
        <w:rPr>
          <w:rFonts w:ascii="Times New Roman" w:hAnsi="Times New Roman" w:cs="Times New Roman"/>
          <w:sz w:val="28"/>
          <w:szCs w:val="28"/>
        </w:rPr>
        <w:t>, туризма</w:t>
      </w:r>
      <w:r w:rsidR="005C2766" w:rsidRPr="005C2766">
        <w:rPr>
          <w:rFonts w:ascii="Times New Roman" w:hAnsi="Times New Roman" w:cs="Times New Roman"/>
          <w:sz w:val="28"/>
          <w:szCs w:val="28"/>
        </w:rPr>
        <w:t xml:space="preserve"> и сохранение объектов культурного наследия в Ульяновской области</w:t>
      </w:r>
      <w:r w:rsidR="004C0CAA">
        <w:rPr>
          <w:rFonts w:ascii="Times New Roman" w:hAnsi="Times New Roman" w:cs="Times New Roman"/>
          <w:sz w:val="28"/>
          <w:szCs w:val="28"/>
        </w:rPr>
        <w:t>»</w:t>
      </w:r>
      <w:r w:rsidR="005C2766" w:rsidRPr="005C2766">
        <w:rPr>
          <w:rFonts w:ascii="Times New Roman" w:hAnsi="Times New Roman" w:cs="Times New Roman"/>
          <w:sz w:val="28"/>
          <w:szCs w:val="28"/>
        </w:rPr>
        <w:t xml:space="preserve"> </w:t>
      </w:r>
    </w:p>
    <w:p w:rsidR="00E754DA" w:rsidRDefault="00E754DA" w:rsidP="00E754DA">
      <w:pPr>
        <w:spacing w:after="0" w:line="240" w:lineRule="auto"/>
        <w:jc w:val="center"/>
        <w:rPr>
          <w:rFonts w:ascii="Times New Roman" w:hAnsi="Times New Roman" w:cs="Times New Roman"/>
          <w:sz w:val="28"/>
          <w:szCs w:val="28"/>
        </w:rPr>
      </w:pPr>
    </w:p>
    <w:p w:rsidR="00E754DA" w:rsidRPr="00C45FA1" w:rsidRDefault="00E754DA" w:rsidP="00E754DA">
      <w:pPr>
        <w:spacing w:after="0" w:line="240" w:lineRule="auto"/>
        <w:jc w:val="both"/>
        <w:rPr>
          <w:rFonts w:ascii="Times New Roman" w:hAnsi="Times New Roman" w:cs="Times New Roman"/>
          <w:sz w:val="28"/>
          <w:szCs w:val="28"/>
        </w:rPr>
      </w:pPr>
    </w:p>
    <w:p w:rsidR="00C45FA1" w:rsidRPr="00C45FA1" w:rsidRDefault="00C45FA1" w:rsidP="00E754DA">
      <w:pPr>
        <w:spacing w:after="0" w:line="240" w:lineRule="auto"/>
        <w:ind w:firstLine="709"/>
        <w:jc w:val="both"/>
        <w:rPr>
          <w:rFonts w:ascii="Times New Roman" w:hAnsi="Times New Roman" w:cs="Times New Roman"/>
          <w:sz w:val="28"/>
          <w:szCs w:val="28"/>
        </w:rPr>
      </w:pPr>
      <w:r w:rsidRPr="00C45FA1">
        <w:rPr>
          <w:rFonts w:ascii="Times New Roman" w:hAnsi="Times New Roman" w:cs="Times New Roman"/>
          <w:sz w:val="28"/>
          <w:szCs w:val="28"/>
        </w:rPr>
        <w:t xml:space="preserve">Управление государственной программой </w:t>
      </w:r>
      <w:r w:rsidR="005C2766" w:rsidRPr="005C2766">
        <w:rPr>
          <w:rFonts w:ascii="Times New Roman" w:hAnsi="Times New Roman" w:cs="Times New Roman"/>
          <w:sz w:val="28"/>
          <w:szCs w:val="28"/>
        </w:rPr>
        <w:t xml:space="preserve">Ульяновской области </w:t>
      </w:r>
      <w:r w:rsidR="004C0CAA">
        <w:rPr>
          <w:rFonts w:ascii="Times New Roman" w:hAnsi="Times New Roman" w:cs="Times New Roman"/>
          <w:sz w:val="28"/>
          <w:szCs w:val="28"/>
        </w:rPr>
        <w:t>«</w:t>
      </w:r>
      <w:r w:rsidR="005C2766" w:rsidRPr="005C2766">
        <w:rPr>
          <w:rFonts w:ascii="Times New Roman" w:hAnsi="Times New Roman" w:cs="Times New Roman"/>
          <w:sz w:val="28"/>
          <w:szCs w:val="28"/>
        </w:rPr>
        <w:t>Развитие культуры</w:t>
      </w:r>
      <w:r w:rsidR="006A0C2D">
        <w:rPr>
          <w:rFonts w:ascii="Times New Roman" w:hAnsi="Times New Roman" w:cs="Times New Roman"/>
          <w:sz w:val="28"/>
          <w:szCs w:val="28"/>
        </w:rPr>
        <w:t>, туризма</w:t>
      </w:r>
      <w:r w:rsidR="005C2766" w:rsidRPr="005C2766">
        <w:rPr>
          <w:rFonts w:ascii="Times New Roman" w:hAnsi="Times New Roman" w:cs="Times New Roman"/>
          <w:sz w:val="28"/>
          <w:szCs w:val="28"/>
        </w:rPr>
        <w:t xml:space="preserve"> и сохранение объектов культурного наследия в Ульяновской области</w:t>
      </w:r>
      <w:r w:rsidR="004C0CAA">
        <w:rPr>
          <w:rFonts w:ascii="Times New Roman" w:hAnsi="Times New Roman" w:cs="Times New Roman"/>
          <w:sz w:val="28"/>
          <w:szCs w:val="28"/>
        </w:rPr>
        <w:t>»</w:t>
      </w:r>
      <w:r w:rsidR="005C2766" w:rsidRPr="005C2766">
        <w:rPr>
          <w:rFonts w:ascii="Times New Roman" w:hAnsi="Times New Roman" w:cs="Times New Roman"/>
          <w:sz w:val="28"/>
          <w:szCs w:val="28"/>
        </w:rPr>
        <w:t xml:space="preserve"> </w:t>
      </w:r>
      <w:r w:rsidR="005C2766">
        <w:rPr>
          <w:rFonts w:ascii="Times New Roman" w:hAnsi="Times New Roman" w:cs="Times New Roman"/>
          <w:sz w:val="28"/>
          <w:szCs w:val="28"/>
        </w:rPr>
        <w:t>(далее – государственная программа)</w:t>
      </w:r>
      <w:r w:rsidR="005C2766" w:rsidRPr="005C2766">
        <w:rPr>
          <w:rFonts w:ascii="Times New Roman" w:hAnsi="Times New Roman" w:cs="Times New Roman"/>
          <w:sz w:val="28"/>
          <w:szCs w:val="28"/>
        </w:rPr>
        <w:t xml:space="preserve"> </w:t>
      </w:r>
      <w:r w:rsidRPr="00C45FA1">
        <w:rPr>
          <w:rFonts w:ascii="Times New Roman" w:hAnsi="Times New Roman" w:cs="Times New Roman"/>
          <w:sz w:val="28"/>
          <w:szCs w:val="28"/>
        </w:rPr>
        <w:t>осуществляет Министерство искусства и культурной политики Ульяновской области.</w:t>
      </w:r>
    </w:p>
    <w:p w:rsidR="00C45FA1" w:rsidRPr="00C45FA1" w:rsidRDefault="00C45FA1" w:rsidP="00E754DA">
      <w:pPr>
        <w:spacing w:after="0" w:line="240" w:lineRule="auto"/>
        <w:ind w:firstLine="709"/>
        <w:jc w:val="both"/>
        <w:rPr>
          <w:rFonts w:ascii="Times New Roman" w:hAnsi="Times New Roman" w:cs="Times New Roman"/>
          <w:sz w:val="28"/>
          <w:szCs w:val="28"/>
        </w:rPr>
      </w:pPr>
      <w:r w:rsidRPr="00C45FA1">
        <w:rPr>
          <w:rFonts w:ascii="Times New Roman" w:hAnsi="Times New Roman" w:cs="Times New Roman"/>
          <w:sz w:val="28"/>
          <w:szCs w:val="28"/>
        </w:rPr>
        <w:t xml:space="preserve">Государственной программой предусматривается </w:t>
      </w:r>
      <w:proofErr w:type="spellStart"/>
      <w:r w:rsidRPr="00C45FA1">
        <w:rPr>
          <w:rFonts w:ascii="Times New Roman" w:hAnsi="Times New Roman" w:cs="Times New Roman"/>
          <w:sz w:val="28"/>
          <w:szCs w:val="28"/>
        </w:rPr>
        <w:t>софинансирование</w:t>
      </w:r>
      <w:proofErr w:type="spellEnd"/>
      <w:r w:rsidRPr="00C45FA1">
        <w:rPr>
          <w:rFonts w:ascii="Times New Roman" w:hAnsi="Times New Roman" w:cs="Times New Roman"/>
          <w:sz w:val="28"/>
          <w:szCs w:val="28"/>
        </w:rPr>
        <w:t xml:space="preserve"> расходных обязательств муниципальных образований Ульяновской области, возникающих при реализации мероприятий государственной программы. </w:t>
      </w:r>
      <w:proofErr w:type="spellStart"/>
      <w:r w:rsidRPr="00C45FA1">
        <w:rPr>
          <w:rFonts w:ascii="Times New Roman" w:hAnsi="Times New Roman" w:cs="Times New Roman"/>
          <w:sz w:val="28"/>
          <w:szCs w:val="28"/>
        </w:rPr>
        <w:t>Софинансирование</w:t>
      </w:r>
      <w:proofErr w:type="spellEnd"/>
      <w:r w:rsidRPr="00C45FA1">
        <w:rPr>
          <w:rFonts w:ascii="Times New Roman" w:hAnsi="Times New Roman" w:cs="Times New Roman"/>
          <w:sz w:val="28"/>
          <w:szCs w:val="28"/>
        </w:rPr>
        <w:t xml:space="preserve"> будет осуществляться в форме предоставления субсидий из областного бюджета Ульяновской области бюджетам муниципальных образований Ульяновской области </w:t>
      </w:r>
      <w:proofErr w:type="gramStart"/>
      <w:r w:rsidRPr="00C45FA1">
        <w:rPr>
          <w:rFonts w:ascii="Times New Roman" w:hAnsi="Times New Roman" w:cs="Times New Roman"/>
          <w:sz w:val="28"/>
          <w:szCs w:val="28"/>
        </w:rPr>
        <w:t>на</w:t>
      </w:r>
      <w:proofErr w:type="gramEnd"/>
      <w:r w:rsidRPr="00C45FA1">
        <w:rPr>
          <w:rFonts w:ascii="Times New Roman" w:hAnsi="Times New Roman" w:cs="Times New Roman"/>
          <w:sz w:val="28"/>
          <w:szCs w:val="28"/>
        </w:rPr>
        <w:t>:</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Государственной программой предусматривается </w:t>
      </w:r>
      <w:proofErr w:type="spellStart"/>
      <w:r w:rsidRPr="00763A58">
        <w:rPr>
          <w:rFonts w:ascii="Times New Roman" w:hAnsi="Times New Roman" w:cs="Times New Roman"/>
          <w:sz w:val="28"/>
          <w:szCs w:val="28"/>
        </w:rPr>
        <w:t>софинансирование</w:t>
      </w:r>
      <w:proofErr w:type="spellEnd"/>
      <w:r w:rsidRPr="00763A58">
        <w:rPr>
          <w:rFonts w:ascii="Times New Roman" w:hAnsi="Times New Roman" w:cs="Times New Roman"/>
          <w:sz w:val="28"/>
          <w:szCs w:val="28"/>
        </w:rPr>
        <w:t xml:space="preserve"> расходных обязательств муниципальных образований Ульяновской области, возникающих при реализации мероприятий государственной программы. </w:t>
      </w:r>
      <w:proofErr w:type="spellStart"/>
      <w:r w:rsidRPr="00763A58">
        <w:rPr>
          <w:rFonts w:ascii="Times New Roman" w:hAnsi="Times New Roman" w:cs="Times New Roman"/>
          <w:sz w:val="28"/>
          <w:szCs w:val="28"/>
        </w:rPr>
        <w:t>Софинансирование</w:t>
      </w:r>
      <w:proofErr w:type="spellEnd"/>
      <w:r w:rsidRPr="00763A58">
        <w:rPr>
          <w:rFonts w:ascii="Times New Roman" w:hAnsi="Times New Roman" w:cs="Times New Roman"/>
          <w:sz w:val="28"/>
          <w:szCs w:val="28"/>
        </w:rPr>
        <w:t xml:space="preserve"> будет осуществляться в форме предоставления субсидий из областного бюджета Ульяновской области бюджетам муниципальных образований Ульяновской области </w:t>
      </w:r>
      <w:proofErr w:type="gramStart"/>
      <w:r w:rsidRPr="00763A58">
        <w:rPr>
          <w:rFonts w:ascii="Times New Roman" w:hAnsi="Times New Roman" w:cs="Times New Roman"/>
          <w:sz w:val="28"/>
          <w:szCs w:val="28"/>
        </w:rPr>
        <w:t>на</w:t>
      </w:r>
      <w:proofErr w:type="gramEnd"/>
      <w:r w:rsidRPr="00763A58">
        <w:rPr>
          <w:rFonts w:ascii="Times New Roman" w:hAnsi="Times New Roman" w:cs="Times New Roman"/>
          <w:sz w:val="28"/>
          <w:szCs w:val="28"/>
        </w:rPr>
        <w:t>:</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1) реконструкцию, ремонт, реставрацию зданий муниципальных учреждений культуры, в том числе изготовление проектной и экспертной документации;</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2) создание модельных библиотек в муниципальных образованиях Ульяновской области;</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3) комплектование книжных фондов библиотек муниципальных образований Ульяновской области;</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4) приобретение специализированного автотранспорта;</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5) развитие парков и парковых зон;</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6) строительство, выполнение проектно-изыскательских работ в целях строительства, приобретение (выкуп) зданий в целях размещения муниципальных учреждений культуры;</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7) строительство, ремонт объектов инженерной и транспортной инфраструктуры, обеспечивающих функционирование создаваемых туристских объектов с длительным сроком окупаемости на территориях муниципальных образований Ульяновской области;</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8) приобретение основных средств, обеспечивающих функционирование объектов инфраструктуры создаваемых туристских объектов на территориях муниципальных образований Ульяновской области;</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9) денежные поощрения лучшим муниципальным учреждениям культуры, находящимся на территориях сельских поселений, и их работникам;</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lastRenderedPageBreak/>
        <w:t>10) приобретение музыкальных инструментов, специального оборудования и сценических постановочных сре</w:t>
      </w:r>
      <w:proofErr w:type="gramStart"/>
      <w:r w:rsidRPr="00763A58">
        <w:rPr>
          <w:rFonts w:ascii="Times New Roman" w:hAnsi="Times New Roman" w:cs="Times New Roman"/>
          <w:sz w:val="28"/>
          <w:szCs w:val="28"/>
        </w:rPr>
        <w:t>дств дл</w:t>
      </w:r>
      <w:proofErr w:type="gramEnd"/>
      <w:r w:rsidRPr="00763A58">
        <w:rPr>
          <w:rFonts w:ascii="Times New Roman" w:hAnsi="Times New Roman" w:cs="Times New Roman"/>
          <w:sz w:val="28"/>
          <w:szCs w:val="28"/>
        </w:rPr>
        <w:t>я муниципальных учреждений культуры;</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11) подключение общественных библиотек Российской Федерации к информационно-телекоммуникационной сети "Интернет" (далее - сеть "Интернет") и развитие системы библиотечного дела;</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12) укрепление материально-технической базы и оснащение оборудованием образовательных организаций, реализующих дополнительные общеобразовательные программы в сфере иску</w:t>
      </w:r>
      <w:proofErr w:type="gramStart"/>
      <w:r w:rsidRPr="00763A58">
        <w:rPr>
          <w:rFonts w:ascii="Times New Roman" w:hAnsi="Times New Roman" w:cs="Times New Roman"/>
          <w:sz w:val="28"/>
          <w:szCs w:val="28"/>
        </w:rPr>
        <w:t>сств дл</w:t>
      </w:r>
      <w:proofErr w:type="gramEnd"/>
      <w:r w:rsidRPr="00763A58">
        <w:rPr>
          <w:rFonts w:ascii="Times New Roman" w:hAnsi="Times New Roman" w:cs="Times New Roman"/>
          <w:sz w:val="28"/>
          <w:szCs w:val="28"/>
        </w:rPr>
        <w:t>я детей;</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13) стимулирование деятельности по повышению и развитию книжной доступности и чтения жителей в муниципальных образованиях Ульяновской области.</w:t>
      </w:r>
    </w:p>
    <w:p w:rsidR="00763A58" w:rsidRPr="00763A58" w:rsidRDefault="00763A58" w:rsidP="00763A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763A58">
        <w:rPr>
          <w:rFonts w:ascii="Times New Roman" w:hAnsi="Times New Roman" w:cs="Times New Roman"/>
          <w:sz w:val="28"/>
          <w:szCs w:val="28"/>
        </w:rPr>
        <w:t>убсидии предоставляются в соответствии с соглашениями, заключенными Министерством искусства и культурной политики Ульяновской области с органами местного самоуправления муниципальных образований Ульяновской области</w:t>
      </w:r>
      <w:r>
        <w:rPr>
          <w:rFonts w:ascii="Times New Roman" w:hAnsi="Times New Roman" w:cs="Times New Roman"/>
          <w:sz w:val="28"/>
          <w:szCs w:val="28"/>
        </w:rPr>
        <w:t>.</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Соглашение должно содержать следующие положения:</w:t>
      </w:r>
    </w:p>
    <w:p w:rsidR="00763A58" w:rsidRPr="00763A58" w:rsidRDefault="00763A58" w:rsidP="00763A5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63A58">
        <w:rPr>
          <w:rFonts w:ascii="Times New Roman" w:hAnsi="Times New Roman" w:cs="Times New Roman"/>
          <w:sz w:val="28"/>
          <w:szCs w:val="28"/>
        </w:rPr>
        <w:t>целевое назначение субсидий;</w:t>
      </w:r>
    </w:p>
    <w:p w:rsidR="00763A58" w:rsidRPr="00763A58" w:rsidRDefault="00763A58" w:rsidP="00763A5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63A58">
        <w:rPr>
          <w:rFonts w:ascii="Times New Roman" w:hAnsi="Times New Roman" w:cs="Times New Roman"/>
          <w:sz w:val="28"/>
          <w:szCs w:val="28"/>
        </w:rPr>
        <w:t>срок предоставления субсидий;</w:t>
      </w:r>
    </w:p>
    <w:p w:rsidR="00763A58" w:rsidRPr="00763A58" w:rsidRDefault="00763A58" w:rsidP="00763A5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63A58">
        <w:rPr>
          <w:rFonts w:ascii="Times New Roman" w:hAnsi="Times New Roman" w:cs="Times New Roman"/>
          <w:sz w:val="28"/>
          <w:szCs w:val="28"/>
        </w:rPr>
        <w:t>сведения об объеме субсидий;</w:t>
      </w:r>
    </w:p>
    <w:p w:rsidR="00763A58" w:rsidRPr="00763A58" w:rsidRDefault="00C67A8D" w:rsidP="00763A5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63A58" w:rsidRPr="00763A58">
        <w:rPr>
          <w:rFonts w:ascii="Times New Roman" w:hAnsi="Times New Roman" w:cs="Times New Roman"/>
          <w:sz w:val="28"/>
          <w:szCs w:val="28"/>
        </w:rPr>
        <w:t>показатель результативности предоставления межбюджетных субсидий;</w:t>
      </w:r>
    </w:p>
    <w:p w:rsidR="00763A58" w:rsidRPr="00763A58" w:rsidRDefault="00763A58" w:rsidP="00763A5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63A58">
        <w:rPr>
          <w:rFonts w:ascii="Times New Roman" w:hAnsi="Times New Roman" w:cs="Times New Roman"/>
          <w:sz w:val="28"/>
          <w:szCs w:val="28"/>
        </w:rPr>
        <w:t xml:space="preserve">информацию об осуществлении </w:t>
      </w:r>
      <w:proofErr w:type="gramStart"/>
      <w:r w:rsidRPr="00763A58">
        <w:rPr>
          <w:rFonts w:ascii="Times New Roman" w:hAnsi="Times New Roman" w:cs="Times New Roman"/>
          <w:sz w:val="28"/>
          <w:szCs w:val="28"/>
        </w:rPr>
        <w:t>контроля за</w:t>
      </w:r>
      <w:proofErr w:type="gramEnd"/>
      <w:r w:rsidRPr="00763A58">
        <w:rPr>
          <w:rFonts w:ascii="Times New Roman" w:hAnsi="Times New Roman" w:cs="Times New Roman"/>
          <w:sz w:val="28"/>
          <w:szCs w:val="28"/>
        </w:rPr>
        <w:t xml:space="preserve"> соблюдением муниципальными образованиями Ульяновской области условий, целей и порядка, установленных при предоставлении субсидий;</w:t>
      </w:r>
    </w:p>
    <w:p w:rsidR="00763A58" w:rsidRPr="00763A58" w:rsidRDefault="00763A58" w:rsidP="00763A5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63A58">
        <w:rPr>
          <w:rFonts w:ascii="Times New Roman" w:hAnsi="Times New Roman" w:cs="Times New Roman"/>
          <w:sz w:val="28"/>
          <w:szCs w:val="28"/>
        </w:rPr>
        <w:t>сроки и порядок представления отчетности об осуществлении расходов местных бюджетов, источником финансового обеспечения которых являются субсидии;</w:t>
      </w:r>
    </w:p>
    <w:p w:rsidR="00763A58" w:rsidRPr="00763A58" w:rsidRDefault="00763A58" w:rsidP="00763A5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63A58">
        <w:rPr>
          <w:rFonts w:ascii="Times New Roman" w:hAnsi="Times New Roman" w:cs="Times New Roman"/>
          <w:sz w:val="28"/>
          <w:szCs w:val="28"/>
        </w:rPr>
        <w:t>иные положения, регулирующие порядок предоставления субсидий.</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Предоставление из областного бюджета Ульяновской области бюджетам муниципальных образований Ульяновской области субсидий осуществляется при соблюдении следующих условий:</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наличие в соответствующем муниципальном образовании муниципальных программ, направленных на достижение целей, соответствующих целям государственной программы;</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наличие в бюджете соответствующего муниципального образования бюджетных ассигнований на финансовое обеспечение реализации предусмотренных указанными муниципальными программами мероприятий, направленных на достижение целей, соответствующих целям государственной программы, в объеме не менее 20 процентов общего объема субсидий, предоставляемых из областного бюджета Ульяновской области.</w:t>
      </w:r>
    </w:p>
    <w:p w:rsidR="00763A58" w:rsidRPr="00763A58" w:rsidRDefault="00763A58" w:rsidP="00763A58">
      <w:pPr>
        <w:spacing w:after="0" w:line="240" w:lineRule="auto"/>
        <w:ind w:firstLine="709"/>
        <w:jc w:val="both"/>
        <w:rPr>
          <w:rFonts w:ascii="Times New Roman" w:hAnsi="Times New Roman" w:cs="Times New Roman"/>
          <w:sz w:val="28"/>
          <w:szCs w:val="28"/>
        </w:rPr>
      </w:pPr>
      <w:proofErr w:type="gramStart"/>
      <w:r w:rsidRPr="00763A58">
        <w:rPr>
          <w:rFonts w:ascii="Times New Roman" w:hAnsi="Times New Roman" w:cs="Times New Roman"/>
          <w:sz w:val="28"/>
          <w:szCs w:val="28"/>
        </w:rPr>
        <w:t xml:space="preserve">Муниципальные образования Ульяновской области, в бюджетах которых доля межбюджетных трансфертов из других бюджетов бюджетной системы Российской Федерации (за исключением субвенций, а также </w:t>
      </w:r>
      <w:r w:rsidRPr="00763A58">
        <w:rPr>
          <w:rFonts w:ascii="Times New Roman" w:hAnsi="Times New Roman" w:cs="Times New Roman"/>
          <w:sz w:val="28"/>
          <w:szCs w:val="28"/>
        </w:rPr>
        <w:lastRenderedPageBreak/>
        <w:t>предоставляемых муниципальным образованиям Ульяновской области за счет средств Инвестиционного фонда Российской Федерации и инвестиционных фондов субъектов Российской Федерации субсидий и межбюджетных трансфертов на осуществление части полномочий по решению вопросов местного значения в соответствии с заключенными соглашениями) и (или</w:t>
      </w:r>
      <w:proofErr w:type="gramEnd"/>
      <w:r w:rsidRPr="00763A58">
        <w:rPr>
          <w:rFonts w:ascii="Times New Roman" w:hAnsi="Times New Roman" w:cs="Times New Roman"/>
          <w:sz w:val="28"/>
          <w:szCs w:val="28"/>
        </w:rPr>
        <w:t xml:space="preserve">) </w:t>
      </w:r>
      <w:proofErr w:type="gramStart"/>
      <w:r w:rsidRPr="00763A58">
        <w:rPr>
          <w:rFonts w:ascii="Times New Roman" w:hAnsi="Times New Roman" w:cs="Times New Roman"/>
          <w:sz w:val="28"/>
          <w:szCs w:val="28"/>
        </w:rPr>
        <w:t xml:space="preserve">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80 процентов собственных доходов местного бюджета, составляют группу </w:t>
      </w:r>
      <w:proofErr w:type="spellStart"/>
      <w:r w:rsidRPr="00763A58">
        <w:rPr>
          <w:rFonts w:ascii="Times New Roman" w:hAnsi="Times New Roman" w:cs="Times New Roman"/>
          <w:sz w:val="28"/>
          <w:szCs w:val="28"/>
        </w:rPr>
        <w:t>высокодотационных</w:t>
      </w:r>
      <w:proofErr w:type="spellEnd"/>
      <w:r w:rsidRPr="00763A58">
        <w:rPr>
          <w:rFonts w:ascii="Times New Roman" w:hAnsi="Times New Roman" w:cs="Times New Roman"/>
          <w:sz w:val="28"/>
          <w:szCs w:val="28"/>
        </w:rPr>
        <w:t xml:space="preserve"> с критической степенью </w:t>
      </w:r>
      <w:proofErr w:type="spellStart"/>
      <w:r w:rsidRPr="00763A58">
        <w:rPr>
          <w:rFonts w:ascii="Times New Roman" w:hAnsi="Times New Roman" w:cs="Times New Roman"/>
          <w:sz w:val="28"/>
          <w:szCs w:val="28"/>
        </w:rPr>
        <w:t>дотационности</w:t>
      </w:r>
      <w:proofErr w:type="spellEnd"/>
      <w:r w:rsidRPr="00763A58">
        <w:rPr>
          <w:rFonts w:ascii="Times New Roman" w:hAnsi="Times New Roman" w:cs="Times New Roman"/>
          <w:sz w:val="28"/>
          <w:szCs w:val="28"/>
        </w:rPr>
        <w:t>.</w:t>
      </w:r>
      <w:proofErr w:type="gramEnd"/>
    </w:p>
    <w:p w:rsidR="00763A58" w:rsidRPr="00763A58" w:rsidRDefault="00763A58" w:rsidP="00763A58">
      <w:pPr>
        <w:spacing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Критерием отбора муниципальных образований Ульяновской области для предоставления им субсидий в целях </w:t>
      </w:r>
      <w:proofErr w:type="spellStart"/>
      <w:r w:rsidRPr="00763A58">
        <w:rPr>
          <w:rFonts w:ascii="Times New Roman" w:hAnsi="Times New Roman" w:cs="Times New Roman"/>
          <w:sz w:val="28"/>
          <w:szCs w:val="28"/>
        </w:rPr>
        <w:t>софинансирования</w:t>
      </w:r>
      <w:proofErr w:type="spellEnd"/>
      <w:r w:rsidRPr="00763A58">
        <w:rPr>
          <w:rFonts w:ascii="Times New Roman" w:hAnsi="Times New Roman" w:cs="Times New Roman"/>
          <w:sz w:val="28"/>
          <w:szCs w:val="28"/>
        </w:rPr>
        <w:t xml:space="preserve"> расходных обязательств, связанных с проведением реконструкции, ремонта, реставрации зданий муниципальных учреждений культуры, будет являться наличие проектной документации на проведение реконструкции, ремонта, реставрации зданий муниципальных учреждений культуры.</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Критериями отбора муниципальных образований Ульяновской области для предоставления им субсидий в целях </w:t>
      </w:r>
      <w:proofErr w:type="spellStart"/>
      <w:r w:rsidRPr="00763A58">
        <w:rPr>
          <w:rFonts w:ascii="Times New Roman" w:hAnsi="Times New Roman" w:cs="Times New Roman"/>
          <w:sz w:val="28"/>
          <w:szCs w:val="28"/>
        </w:rPr>
        <w:t>софинансирования</w:t>
      </w:r>
      <w:proofErr w:type="spellEnd"/>
      <w:r w:rsidRPr="00763A58">
        <w:rPr>
          <w:rFonts w:ascii="Times New Roman" w:hAnsi="Times New Roman" w:cs="Times New Roman"/>
          <w:sz w:val="28"/>
          <w:szCs w:val="28"/>
        </w:rPr>
        <w:t xml:space="preserve"> расходных обязательств, связанных с созданием модельных библиотек </w:t>
      </w:r>
      <w:proofErr w:type="gramStart"/>
      <w:r w:rsidRPr="00763A58">
        <w:rPr>
          <w:rFonts w:ascii="Times New Roman" w:hAnsi="Times New Roman" w:cs="Times New Roman"/>
          <w:sz w:val="28"/>
          <w:szCs w:val="28"/>
        </w:rPr>
        <w:t>в</w:t>
      </w:r>
      <w:proofErr w:type="gramEnd"/>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численность населения в населенном пункте муниципального образования Ульяновской области не менее 500 человек;</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наличие в населенном пункте муниципального образования Ульяновской области муниципальной общеобразовательной организации;</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наличие каналов связи и технических возможностей для подключения модельной библиотеки к информационно-телекоммуникационной сети "Интернет".</w:t>
      </w:r>
    </w:p>
    <w:p w:rsidR="00763A58" w:rsidRPr="00763A58" w:rsidRDefault="00763A58" w:rsidP="00763A58">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Критерием отбора муниципальных образований Ульяновской области для предоставления им субсидий в целях </w:t>
      </w:r>
      <w:proofErr w:type="spellStart"/>
      <w:r w:rsidRPr="00763A58">
        <w:rPr>
          <w:rFonts w:ascii="Times New Roman" w:hAnsi="Times New Roman" w:cs="Times New Roman"/>
          <w:sz w:val="28"/>
          <w:szCs w:val="28"/>
        </w:rPr>
        <w:t>софинансирования</w:t>
      </w:r>
      <w:proofErr w:type="spellEnd"/>
      <w:r w:rsidRPr="00763A58">
        <w:rPr>
          <w:rFonts w:ascii="Times New Roman" w:hAnsi="Times New Roman" w:cs="Times New Roman"/>
          <w:sz w:val="28"/>
          <w:szCs w:val="28"/>
        </w:rPr>
        <w:t xml:space="preserve"> расходных обязательств, связанных с комплектованием книжных фондов библиотек муниципальных образований Ульяновской области, будет являться наличие муниципальных библиотек в муниципальном образовании Ульяновской области.</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Критериями отбора муниципальных образований Ульяновской области для предоставления им субсидий в целях </w:t>
      </w:r>
      <w:proofErr w:type="spellStart"/>
      <w:r w:rsidRPr="00763A58">
        <w:rPr>
          <w:rFonts w:ascii="Times New Roman" w:hAnsi="Times New Roman" w:cs="Times New Roman"/>
          <w:sz w:val="28"/>
          <w:szCs w:val="28"/>
        </w:rPr>
        <w:t>софинансирования</w:t>
      </w:r>
      <w:proofErr w:type="spellEnd"/>
      <w:r w:rsidRPr="00763A58">
        <w:rPr>
          <w:rFonts w:ascii="Times New Roman" w:hAnsi="Times New Roman" w:cs="Times New Roman"/>
          <w:sz w:val="28"/>
          <w:szCs w:val="28"/>
        </w:rPr>
        <w:t xml:space="preserve"> расходных обязательств, связанных с продвижением чтения и поддержкой книгоиздания на территориях муниципальных образований Ульяновской области, являются:</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наличие муниципальных библиотек в муниципальном образовании Ульяновской области;</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проведение массовых мероприятий (встречи с читателями, реализованные проекты по продвижению чтения, литературные праздники, </w:t>
      </w:r>
      <w:r w:rsidRPr="00763A58">
        <w:rPr>
          <w:rFonts w:ascii="Times New Roman" w:hAnsi="Times New Roman" w:cs="Times New Roman"/>
          <w:sz w:val="28"/>
          <w:szCs w:val="28"/>
        </w:rPr>
        <w:lastRenderedPageBreak/>
        <w:t>литературные конкурсы, литературные фестивали) в муниципальных образованиях Ульяновской области;</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наличие книжных магазинов и/или объектов розничной торговли, в ассортименте которых присутствуют печатные издания.</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Критериями отбора сельских поселений для предоставления им субсидий в целях </w:t>
      </w:r>
      <w:proofErr w:type="spellStart"/>
      <w:r w:rsidRPr="00763A58">
        <w:rPr>
          <w:rFonts w:ascii="Times New Roman" w:hAnsi="Times New Roman" w:cs="Times New Roman"/>
          <w:sz w:val="28"/>
          <w:szCs w:val="28"/>
        </w:rPr>
        <w:t>софинансирования</w:t>
      </w:r>
      <w:proofErr w:type="spellEnd"/>
      <w:r w:rsidRPr="00763A58">
        <w:rPr>
          <w:rFonts w:ascii="Times New Roman" w:hAnsi="Times New Roman" w:cs="Times New Roman"/>
          <w:sz w:val="28"/>
          <w:szCs w:val="28"/>
        </w:rPr>
        <w:t xml:space="preserve"> расходных обязательств, связанных с предоставлением денежных поощрений лучшим муниципальным учреждениям культуры, находящимся на территориях сельских поселений, и их работникам, являются критерии, установленные в </w:t>
      </w:r>
      <w:hyperlink r:id="rId4" w:history="1">
        <w:r w:rsidRPr="00763A58">
          <w:rPr>
            <w:rStyle w:val="a3"/>
            <w:rFonts w:ascii="Times New Roman" w:hAnsi="Times New Roman" w:cs="Times New Roman"/>
            <w:color w:val="auto"/>
            <w:sz w:val="28"/>
            <w:szCs w:val="28"/>
            <w:u w:val="none"/>
          </w:rPr>
          <w:t>пункте 3 раздела II</w:t>
        </w:r>
      </w:hyperlink>
      <w:r w:rsidRPr="00763A58">
        <w:rPr>
          <w:rFonts w:ascii="Times New Roman" w:hAnsi="Times New Roman" w:cs="Times New Roman"/>
          <w:sz w:val="28"/>
          <w:szCs w:val="28"/>
        </w:rPr>
        <w:t xml:space="preserve"> приложения </w:t>
      </w:r>
      <w:r>
        <w:rPr>
          <w:rFonts w:ascii="Times New Roman" w:hAnsi="Times New Roman" w:cs="Times New Roman"/>
          <w:sz w:val="28"/>
          <w:szCs w:val="28"/>
        </w:rPr>
        <w:t>№</w:t>
      </w:r>
      <w:r w:rsidRPr="00763A58">
        <w:rPr>
          <w:rFonts w:ascii="Times New Roman" w:hAnsi="Times New Roman" w:cs="Times New Roman"/>
          <w:sz w:val="28"/>
          <w:szCs w:val="28"/>
        </w:rPr>
        <w:t xml:space="preserve"> 1 к приложению </w:t>
      </w:r>
      <w:r>
        <w:rPr>
          <w:rFonts w:ascii="Times New Roman" w:hAnsi="Times New Roman" w:cs="Times New Roman"/>
          <w:sz w:val="28"/>
          <w:szCs w:val="28"/>
        </w:rPr>
        <w:t>№</w:t>
      </w:r>
      <w:r w:rsidRPr="00763A58">
        <w:rPr>
          <w:rFonts w:ascii="Times New Roman" w:hAnsi="Times New Roman" w:cs="Times New Roman"/>
          <w:sz w:val="28"/>
          <w:szCs w:val="28"/>
        </w:rPr>
        <w:t xml:space="preserve"> 8 к государственной программе Российской Федерации "Развитие культуры и туризма", утвержденной постановлением Правительства Российской Федерации от 15.04.2014 </w:t>
      </w:r>
      <w:r w:rsidR="00C67A8D">
        <w:rPr>
          <w:rFonts w:ascii="Times New Roman" w:hAnsi="Times New Roman" w:cs="Times New Roman"/>
          <w:sz w:val="28"/>
          <w:szCs w:val="28"/>
        </w:rPr>
        <w:t>№</w:t>
      </w:r>
      <w:r w:rsidRPr="00763A58">
        <w:rPr>
          <w:rFonts w:ascii="Times New Roman" w:hAnsi="Times New Roman" w:cs="Times New Roman"/>
          <w:sz w:val="28"/>
          <w:szCs w:val="28"/>
        </w:rPr>
        <w:t xml:space="preserve"> 317 "Об утверждении государственной программы Российской Федерации "Развитие культуры и туризма".</w:t>
      </w:r>
    </w:p>
    <w:p w:rsidR="00763A58" w:rsidRPr="00763A58" w:rsidRDefault="00763A58" w:rsidP="00763A58">
      <w:pPr>
        <w:spacing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Критерием отбора муниципальных образований Ульяновской области для предоставления им субсидий в целях </w:t>
      </w:r>
      <w:proofErr w:type="spellStart"/>
      <w:r w:rsidRPr="00763A58">
        <w:rPr>
          <w:rFonts w:ascii="Times New Roman" w:hAnsi="Times New Roman" w:cs="Times New Roman"/>
          <w:sz w:val="28"/>
          <w:szCs w:val="28"/>
        </w:rPr>
        <w:t>софинансирования</w:t>
      </w:r>
      <w:proofErr w:type="spellEnd"/>
      <w:r w:rsidRPr="00763A58">
        <w:rPr>
          <w:rFonts w:ascii="Times New Roman" w:hAnsi="Times New Roman" w:cs="Times New Roman"/>
          <w:sz w:val="28"/>
          <w:szCs w:val="28"/>
        </w:rPr>
        <w:t xml:space="preserve"> расходных обязательств, связанных с подключением общественных библиотек Российской Федерации к сети "Интернет" и развитием системы библиотечного дела, является наличие муниципальных библиотек в муниципальном образовании Ульяновской области, не подключенных к сети "Интернет".</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Критериями отбора муниципальных образований Ульяновской области для предоставления им субсидий в целях </w:t>
      </w:r>
      <w:proofErr w:type="spellStart"/>
      <w:r w:rsidRPr="00763A58">
        <w:rPr>
          <w:rFonts w:ascii="Times New Roman" w:hAnsi="Times New Roman" w:cs="Times New Roman"/>
          <w:sz w:val="28"/>
          <w:szCs w:val="28"/>
        </w:rPr>
        <w:t>софинансирования</w:t>
      </w:r>
      <w:proofErr w:type="spellEnd"/>
      <w:r w:rsidRPr="00763A58">
        <w:rPr>
          <w:rFonts w:ascii="Times New Roman" w:hAnsi="Times New Roman" w:cs="Times New Roman"/>
          <w:sz w:val="28"/>
          <w:szCs w:val="28"/>
        </w:rPr>
        <w:t xml:space="preserve"> расходных обязательств, связанных с приобретением музыкальных инструментов, специального оборудования и сценических постановочных сре</w:t>
      </w:r>
      <w:proofErr w:type="gramStart"/>
      <w:r w:rsidRPr="00763A58">
        <w:rPr>
          <w:rFonts w:ascii="Times New Roman" w:hAnsi="Times New Roman" w:cs="Times New Roman"/>
          <w:sz w:val="28"/>
          <w:szCs w:val="28"/>
        </w:rPr>
        <w:t>дств дл</w:t>
      </w:r>
      <w:proofErr w:type="gramEnd"/>
      <w:r w:rsidRPr="00763A58">
        <w:rPr>
          <w:rFonts w:ascii="Times New Roman" w:hAnsi="Times New Roman" w:cs="Times New Roman"/>
          <w:sz w:val="28"/>
          <w:szCs w:val="28"/>
        </w:rPr>
        <w:t>я муниципальных учреждений культуры, являются:</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низкий уровень ресурсного обеспечения услуг сельского учреждения культуры (относительно норм, установленных приказом Министерства культуры Российской Федерации от 20.02.2008 </w:t>
      </w:r>
      <w:r w:rsidR="00C67A8D">
        <w:rPr>
          <w:rFonts w:ascii="Times New Roman" w:hAnsi="Times New Roman" w:cs="Times New Roman"/>
          <w:sz w:val="28"/>
          <w:szCs w:val="28"/>
        </w:rPr>
        <w:t>№</w:t>
      </w:r>
      <w:r w:rsidRPr="00763A58">
        <w:rPr>
          <w:rFonts w:ascii="Times New Roman" w:hAnsi="Times New Roman" w:cs="Times New Roman"/>
          <w:sz w:val="28"/>
          <w:szCs w:val="28"/>
        </w:rPr>
        <w:t xml:space="preserve"> 32 "Об утверждении нормативов минимального ресурсного обеспечения услуг сельских учреждений культуры (общедоступных библиотек и </w:t>
      </w:r>
      <w:proofErr w:type="spellStart"/>
      <w:r w:rsidRPr="00763A58">
        <w:rPr>
          <w:rFonts w:ascii="Times New Roman" w:hAnsi="Times New Roman" w:cs="Times New Roman"/>
          <w:sz w:val="28"/>
          <w:szCs w:val="28"/>
        </w:rPr>
        <w:t>культурно-досуговых</w:t>
      </w:r>
      <w:proofErr w:type="spellEnd"/>
      <w:r w:rsidRPr="00763A58">
        <w:rPr>
          <w:rFonts w:ascii="Times New Roman" w:hAnsi="Times New Roman" w:cs="Times New Roman"/>
          <w:sz w:val="28"/>
          <w:szCs w:val="28"/>
        </w:rPr>
        <w:t xml:space="preserve"> учреждений)";</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численность населения населенного пункта, находящегося на территории муниципального района или городского округа Ульяновской области и обслуживаемого сельским учреждением культуры, не менее 1000 человек.</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Критериями отбора муниципальных районов и городских округов Ульяновской области для предоставления им субсидий в целях </w:t>
      </w:r>
      <w:proofErr w:type="spellStart"/>
      <w:r w:rsidRPr="00763A58">
        <w:rPr>
          <w:rFonts w:ascii="Times New Roman" w:hAnsi="Times New Roman" w:cs="Times New Roman"/>
          <w:sz w:val="28"/>
          <w:szCs w:val="28"/>
        </w:rPr>
        <w:t>софинансирования</w:t>
      </w:r>
      <w:proofErr w:type="spellEnd"/>
      <w:r w:rsidRPr="00763A58">
        <w:rPr>
          <w:rFonts w:ascii="Times New Roman" w:hAnsi="Times New Roman" w:cs="Times New Roman"/>
          <w:sz w:val="28"/>
          <w:szCs w:val="28"/>
        </w:rPr>
        <w:t xml:space="preserve"> расходных обязательств, связанных с укреплением материально-технической базы и оснащением оборудованием образовательных организаций, реализующих дополнительные общеобразовательные программы в сфере иску</w:t>
      </w:r>
      <w:proofErr w:type="gramStart"/>
      <w:r w:rsidRPr="00763A58">
        <w:rPr>
          <w:rFonts w:ascii="Times New Roman" w:hAnsi="Times New Roman" w:cs="Times New Roman"/>
          <w:sz w:val="28"/>
          <w:szCs w:val="28"/>
        </w:rPr>
        <w:t>сств дл</w:t>
      </w:r>
      <w:proofErr w:type="gramEnd"/>
      <w:r w:rsidRPr="00763A58">
        <w:rPr>
          <w:rFonts w:ascii="Times New Roman" w:hAnsi="Times New Roman" w:cs="Times New Roman"/>
          <w:sz w:val="28"/>
          <w:szCs w:val="28"/>
        </w:rPr>
        <w:t>я детей, являются:</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наличие на территориях муниципальных районов и городских округов Ульяновской области образовательных организаций, реализующих </w:t>
      </w:r>
      <w:r w:rsidRPr="00763A58">
        <w:rPr>
          <w:rFonts w:ascii="Times New Roman" w:hAnsi="Times New Roman" w:cs="Times New Roman"/>
          <w:sz w:val="28"/>
          <w:szCs w:val="28"/>
        </w:rPr>
        <w:lastRenderedPageBreak/>
        <w:t>дополнительные общеобразовательные программы в сфере иску</w:t>
      </w:r>
      <w:proofErr w:type="gramStart"/>
      <w:r w:rsidRPr="00763A58">
        <w:rPr>
          <w:rFonts w:ascii="Times New Roman" w:hAnsi="Times New Roman" w:cs="Times New Roman"/>
          <w:sz w:val="28"/>
          <w:szCs w:val="28"/>
        </w:rPr>
        <w:t>сств дл</w:t>
      </w:r>
      <w:proofErr w:type="gramEnd"/>
      <w:r w:rsidRPr="00763A58">
        <w:rPr>
          <w:rFonts w:ascii="Times New Roman" w:hAnsi="Times New Roman" w:cs="Times New Roman"/>
          <w:sz w:val="28"/>
          <w:szCs w:val="28"/>
        </w:rPr>
        <w:t>я детей;</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остаточная стоимость музыкальных инструментов, находящихся в оперативном управлении образовательных организаций, реализующих дополнительные общеобразовательные программы в сфере искусства для детей, составляет менее 50 процентов от их первоначальной (балансовой) стоимости.</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Критериями отбора муниципальных образований Ульяновской области для предоставления им субсидий в целях </w:t>
      </w:r>
      <w:proofErr w:type="spellStart"/>
      <w:r w:rsidRPr="00763A58">
        <w:rPr>
          <w:rFonts w:ascii="Times New Roman" w:hAnsi="Times New Roman" w:cs="Times New Roman"/>
          <w:sz w:val="28"/>
          <w:szCs w:val="28"/>
        </w:rPr>
        <w:t>софинансирования</w:t>
      </w:r>
      <w:proofErr w:type="spellEnd"/>
      <w:r w:rsidRPr="00763A58">
        <w:rPr>
          <w:rFonts w:ascii="Times New Roman" w:hAnsi="Times New Roman" w:cs="Times New Roman"/>
          <w:sz w:val="28"/>
          <w:szCs w:val="28"/>
        </w:rPr>
        <w:t xml:space="preserve"> расходных обязательств, связанных с приобретением специализированного автотранспорта, будут являться:</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низкая обеспеченность муниципального образования Ульяновской области учреждениями культуры (библиотеками, </w:t>
      </w:r>
      <w:proofErr w:type="spellStart"/>
      <w:r w:rsidRPr="00763A58">
        <w:rPr>
          <w:rFonts w:ascii="Times New Roman" w:hAnsi="Times New Roman" w:cs="Times New Roman"/>
          <w:sz w:val="28"/>
          <w:szCs w:val="28"/>
        </w:rPr>
        <w:t>культурно-досуговыми</w:t>
      </w:r>
      <w:proofErr w:type="spellEnd"/>
      <w:r w:rsidRPr="00763A58">
        <w:rPr>
          <w:rFonts w:ascii="Times New Roman" w:hAnsi="Times New Roman" w:cs="Times New Roman"/>
          <w:sz w:val="28"/>
          <w:szCs w:val="28"/>
        </w:rPr>
        <w:t xml:space="preserve"> учреждениями) по отношению к социальным нормативам и нормам, одобренным </w:t>
      </w:r>
      <w:hyperlink r:id="rId5" w:history="1">
        <w:r w:rsidRPr="00763A58">
          <w:rPr>
            <w:rStyle w:val="a3"/>
            <w:rFonts w:ascii="Times New Roman" w:hAnsi="Times New Roman" w:cs="Times New Roman"/>
            <w:color w:val="auto"/>
            <w:sz w:val="28"/>
            <w:szCs w:val="28"/>
            <w:u w:val="none"/>
          </w:rPr>
          <w:t>распоряжением</w:t>
        </w:r>
      </w:hyperlink>
      <w:r w:rsidRPr="00763A58">
        <w:rPr>
          <w:rFonts w:ascii="Times New Roman" w:hAnsi="Times New Roman" w:cs="Times New Roman"/>
          <w:sz w:val="28"/>
          <w:szCs w:val="28"/>
        </w:rPr>
        <w:t xml:space="preserve"> Правительства Российской Федерации от 03.07.1996 </w:t>
      </w:r>
      <w:r>
        <w:rPr>
          <w:rFonts w:ascii="Times New Roman" w:hAnsi="Times New Roman" w:cs="Times New Roman"/>
          <w:sz w:val="28"/>
          <w:szCs w:val="28"/>
        </w:rPr>
        <w:t>№</w:t>
      </w:r>
      <w:r w:rsidRPr="00763A58">
        <w:rPr>
          <w:rFonts w:ascii="Times New Roman" w:hAnsi="Times New Roman" w:cs="Times New Roman"/>
          <w:sz w:val="28"/>
          <w:szCs w:val="28"/>
        </w:rPr>
        <w:t xml:space="preserve"> 1063-р "О социальных нормативах и нормах";</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наличие квалифицированного персонала (библиотекаря, водителя);</w:t>
      </w:r>
    </w:p>
    <w:p w:rsid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наличие помещения, здания, обеспечивающего условия хранения специализированного автотранспорта.</w:t>
      </w:r>
    </w:p>
    <w:p w:rsidR="00C67A8D" w:rsidRPr="00763A58" w:rsidRDefault="00C67A8D" w:rsidP="00C67A8D">
      <w:pPr>
        <w:spacing w:after="0" w:line="240" w:lineRule="auto"/>
        <w:ind w:firstLine="709"/>
        <w:jc w:val="both"/>
        <w:rPr>
          <w:rFonts w:ascii="Times New Roman" w:hAnsi="Times New Roman" w:cs="Times New Roman"/>
          <w:sz w:val="28"/>
          <w:szCs w:val="28"/>
        </w:rPr>
      </w:pP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Критериями отбора муниципальных образований Ульяновской области для предоставления им субсидий в целях </w:t>
      </w:r>
      <w:proofErr w:type="spellStart"/>
      <w:r w:rsidRPr="00763A58">
        <w:rPr>
          <w:rFonts w:ascii="Times New Roman" w:hAnsi="Times New Roman" w:cs="Times New Roman"/>
          <w:sz w:val="28"/>
          <w:szCs w:val="28"/>
        </w:rPr>
        <w:t>софинансирования</w:t>
      </w:r>
      <w:proofErr w:type="spellEnd"/>
      <w:r w:rsidRPr="00763A58">
        <w:rPr>
          <w:rFonts w:ascii="Times New Roman" w:hAnsi="Times New Roman" w:cs="Times New Roman"/>
          <w:sz w:val="28"/>
          <w:szCs w:val="28"/>
        </w:rPr>
        <w:t xml:space="preserve"> расходных обязательств, связанных с развитием парков и парковых зон, будут являться:</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численность населения в населенном пункте - районном центре муниципального образования Ульяновской области не менее 5000 человек;</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наличие в населенном пункте - районном центре муниципального образования Ульяновской области озелененной, благоустроенной территории (парка) площадью не менее 500 кв. м;</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отсутствие на территории муниципального образования Ульяновской области парка, оборудованного аттракционами и иными техническими средствами для организации досуга и отдыха;</w:t>
      </w:r>
    </w:p>
    <w:p w:rsid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наличие в муниципальном образовании Ульяновской области квалифицированного персонала (инженерно-технических работников), прошедшего обучение, стажировку и инструктаж по безопасной эксплуатации аттракционов.</w:t>
      </w:r>
    </w:p>
    <w:p w:rsidR="00C67A8D" w:rsidRPr="00763A58" w:rsidRDefault="00C67A8D" w:rsidP="00C67A8D">
      <w:pPr>
        <w:spacing w:after="0" w:line="240" w:lineRule="auto"/>
        <w:ind w:firstLine="709"/>
        <w:jc w:val="both"/>
        <w:rPr>
          <w:rFonts w:ascii="Times New Roman" w:hAnsi="Times New Roman" w:cs="Times New Roman"/>
          <w:sz w:val="28"/>
          <w:szCs w:val="28"/>
        </w:rPr>
      </w:pP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Критерии отбора муниципальных образований Ульяновской области для предоставления им субсидий в целях </w:t>
      </w:r>
      <w:proofErr w:type="spellStart"/>
      <w:r w:rsidRPr="00763A58">
        <w:rPr>
          <w:rFonts w:ascii="Times New Roman" w:hAnsi="Times New Roman" w:cs="Times New Roman"/>
          <w:sz w:val="28"/>
          <w:szCs w:val="28"/>
        </w:rPr>
        <w:t>софинансирования</w:t>
      </w:r>
      <w:proofErr w:type="spellEnd"/>
      <w:r w:rsidRPr="00763A58">
        <w:rPr>
          <w:rFonts w:ascii="Times New Roman" w:hAnsi="Times New Roman" w:cs="Times New Roman"/>
          <w:sz w:val="28"/>
          <w:szCs w:val="28"/>
        </w:rPr>
        <w:t xml:space="preserve"> расходных обязательств, связанных со строительством, приобретением (выкупом) зданий в целях размещения в них муниципальных учреждений культуры, определяются Правительством Ульяновской области.</w:t>
      </w:r>
    </w:p>
    <w:p w:rsidR="00763A58" w:rsidRPr="00763A58" w:rsidRDefault="00763A58" w:rsidP="00763A58">
      <w:pPr>
        <w:spacing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Объем субсидии для i-того муниципального образования Ульяновской области на реализацию мероприятия государственной программы рассчитывается по формуле:</w:t>
      </w:r>
    </w:p>
    <w:p w:rsidR="00763A58" w:rsidRPr="00763A58" w:rsidRDefault="00763A58" w:rsidP="00763A58">
      <w:pPr>
        <w:spacing w:line="240" w:lineRule="auto"/>
        <w:ind w:firstLine="709"/>
        <w:rPr>
          <w:rFonts w:ascii="Times New Roman" w:hAnsi="Times New Roman" w:cs="Times New Roman"/>
          <w:sz w:val="28"/>
          <w:szCs w:val="28"/>
        </w:rPr>
      </w:pPr>
    </w:p>
    <w:p w:rsidR="00763A58" w:rsidRPr="00763A58" w:rsidRDefault="00763A58" w:rsidP="00763A58">
      <w:pPr>
        <w:spacing w:line="240" w:lineRule="auto"/>
        <w:ind w:firstLine="709"/>
        <w:rPr>
          <w:rFonts w:ascii="Times New Roman" w:hAnsi="Times New Roman" w:cs="Times New Roman"/>
          <w:sz w:val="28"/>
          <w:szCs w:val="28"/>
        </w:rPr>
      </w:pPr>
      <w:proofErr w:type="spellStart"/>
      <w:r w:rsidRPr="00763A58">
        <w:rPr>
          <w:rFonts w:ascii="Times New Roman" w:hAnsi="Times New Roman" w:cs="Times New Roman"/>
          <w:sz w:val="28"/>
          <w:szCs w:val="28"/>
        </w:rPr>
        <w:t>Ci</w:t>
      </w:r>
      <w:proofErr w:type="spellEnd"/>
      <w:r w:rsidRPr="00763A58">
        <w:rPr>
          <w:rFonts w:ascii="Times New Roman" w:hAnsi="Times New Roman" w:cs="Times New Roman"/>
          <w:sz w:val="28"/>
          <w:szCs w:val="28"/>
        </w:rPr>
        <w:t xml:space="preserve"> = </w:t>
      </w:r>
      <w:proofErr w:type="spellStart"/>
      <w:r w:rsidRPr="00763A58">
        <w:rPr>
          <w:rFonts w:ascii="Times New Roman" w:hAnsi="Times New Roman" w:cs="Times New Roman"/>
          <w:sz w:val="28"/>
          <w:szCs w:val="28"/>
        </w:rPr>
        <w:t>Роi</w:t>
      </w:r>
      <w:proofErr w:type="spellEnd"/>
      <w:r w:rsidRPr="00763A58">
        <w:rPr>
          <w:rFonts w:ascii="Times New Roman" w:hAnsi="Times New Roman" w:cs="Times New Roman"/>
          <w:sz w:val="28"/>
          <w:szCs w:val="28"/>
        </w:rPr>
        <w:t xml:space="preserve"> </w:t>
      </w:r>
      <w:proofErr w:type="spellStart"/>
      <w:r w:rsidRPr="00763A58">
        <w:rPr>
          <w:rFonts w:ascii="Times New Roman" w:hAnsi="Times New Roman" w:cs="Times New Roman"/>
          <w:sz w:val="28"/>
          <w:szCs w:val="28"/>
        </w:rPr>
        <w:t>x</w:t>
      </w:r>
      <w:proofErr w:type="spellEnd"/>
      <w:r w:rsidRPr="00763A58">
        <w:rPr>
          <w:rFonts w:ascii="Times New Roman" w:hAnsi="Times New Roman" w:cs="Times New Roman"/>
          <w:sz w:val="28"/>
          <w:szCs w:val="28"/>
        </w:rPr>
        <w:t xml:space="preserve"> </w:t>
      </w:r>
      <w:proofErr w:type="spellStart"/>
      <w:r w:rsidRPr="00763A58">
        <w:rPr>
          <w:rFonts w:ascii="Times New Roman" w:hAnsi="Times New Roman" w:cs="Times New Roman"/>
          <w:sz w:val="28"/>
          <w:szCs w:val="28"/>
        </w:rPr>
        <w:t>Pi</w:t>
      </w:r>
      <w:proofErr w:type="spellEnd"/>
      <w:r w:rsidRPr="00763A58">
        <w:rPr>
          <w:rFonts w:ascii="Times New Roman" w:hAnsi="Times New Roman" w:cs="Times New Roman"/>
          <w:sz w:val="28"/>
          <w:szCs w:val="28"/>
        </w:rPr>
        <w:t xml:space="preserve"> / </w:t>
      </w:r>
      <w:proofErr w:type="gramStart"/>
      <w:r w:rsidRPr="00763A58">
        <w:rPr>
          <w:rFonts w:ascii="Times New Roman" w:hAnsi="Times New Roman" w:cs="Times New Roman"/>
          <w:sz w:val="28"/>
          <w:szCs w:val="28"/>
        </w:rPr>
        <w:t>Р</w:t>
      </w:r>
      <w:proofErr w:type="gramEnd"/>
      <w:r w:rsidRPr="00763A58">
        <w:rPr>
          <w:rFonts w:ascii="Times New Roman" w:hAnsi="Times New Roman" w:cs="Times New Roman"/>
          <w:sz w:val="28"/>
          <w:szCs w:val="28"/>
        </w:rPr>
        <w:t>, где:</w:t>
      </w:r>
    </w:p>
    <w:p w:rsidR="00763A58" w:rsidRPr="00763A58" w:rsidRDefault="00763A58" w:rsidP="00763A58">
      <w:pPr>
        <w:spacing w:line="240" w:lineRule="auto"/>
        <w:ind w:firstLine="709"/>
        <w:jc w:val="both"/>
        <w:rPr>
          <w:rFonts w:ascii="Times New Roman" w:hAnsi="Times New Roman" w:cs="Times New Roman"/>
          <w:sz w:val="28"/>
          <w:szCs w:val="28"/>
        </w:rPr>
      </w:pPr>
      <w:proofErr w:type="spellStart"/>
      <w:r w:rsidRPr="00763A58">
        <w:rPr>
          <w:rFonts w:ascii="Times New Roman" w:hAnsi="Times New Roman" w:cs="Times New Roman"/>
          <w:sz w:val="28"/>
          <w:szCs w:val="28"/>
        </w:rPr>
        <w:t>С</w:t>
      </w:r>
      <w:proofErr w:type="gramStart"/>
      <w:r w:rsidRPr="00763A58">
        <w:rPr>
          <w:rFonts w:ascii="Times New Roman" w:hAnsi="Times New Roman" w:cs="Times New Roman"/>
          <w:sz w:val="28"/>
          <w:szCs w:val="28"/>
        </w:rPr>
        <w:t>i</w:t>
      </w:r>
      <w:proofErr w:type="spellEnd"/>
      <w:proofErr w:type="gramEnd"/>
      <w:r w:rsidRPr="00763A58">
        <w:rPr>
          <w:rFonts w:ascii="Times New Roman" w:hAnsi="Times New Roman" w:cs="Times New Roman"/>
          <w:sz w:val="28"/>
          <w:szCs w:val="28"/>
        </w:rPr>
        <w:t xml:space="preserve"> - объем субсидии, предоставляемой из областного бюджета Ульяновской области бюджету i-того муниципального образования Ульяновской области на реализацию мероприятия государственной программы;</w:t>
      </w:r>
    </w:p>
    <w:p w:rsidR="00763A58" w:rsidRPr="00763A58" w:rsidRDefault="00763A58" w:rsidP="00763A58">
      <w:pPr>
        <w:spacing w:line="240" w:lineRule="auto"/>
        <w:ind w:firstLine="709"/>
        <w:jc w:val="both"/>
        <w:rPr>
          <w:rFonts w:ascii="Times New Roman" w:hAnsi="Times New Roman" w:cs="Times New Roman"/>
          <w:sz w:val="28"/>
          <w:szCs w:val="28"/>
        </w:rPr>
      </w:pPr>
      <w:proofErr w:type="spellStart"/>
      <w:proofErr w:type="gramStart"/>
      <w:r w:rsidRPr="00763A58">
        <w:rPr>
          <w:rFonts w:ascii="Times New Roman" w:hAnsi="Times New Roman" w:cs="Times New Roman"/>
          <w:sz w:val="28"/>
          <w:szCs w:val="28"/>
        </w:rPr>
        <w:t>Р</w:t>
      </w:r>
      <w:proofErr w:type="gramEnd"/>
      <w:r w:rsidRPr="00763A58">
        <w:rPr>
          <w:rFonts w:ascii="Times New Roman" w:hAnsi="Times New Roman" w:cs="Times New Roman"/>
          <w:sz w:val="28"/>
          <w:szCs w:val="28"/>
        </w:rPr>
        <w:t>oi</w:t>
      </w:r>
      <w:proofErr w:type="spellEnd"/>
      <w:r w:rsidRPr="00763A58">
        <w:rPr>
          <w:rFonts w:ascii="Times New Roman" w:hAnsi="Times New Roman" w:cs="Times New Roman"/>
          <w:sz w:val="28"/>
          <w:szCs w:val="28"/>
        </w:rPr>
        <w:t xml:space="preserve"> - общий объем бюджетных ассигнований областного бюджета Ульяновской области для предоставления муниципальным образованиям Ульяновской области субсидий на реализацию мероприятия государственной программы;</w:t>
      </w:r>
    </w:p>
    <w:p w:rsidR="00763A58" w:rsidRPr="00763A58" w:rsidRDefault="00763A58" w:rsidP="00763A58">
      <w:pPr>
        <w:spacing w:line="240" w:lineRule="auto"/>
        <w:ind w:firstLine="709"/>
        <w:jc w:val="both"/>
        <w:rPr>
          <w:rFonts w:ascii="Times New Roman" w:hAnsi="Times New Roman" w:cs="Times New Roman"/>
          <w:sz w:val="28"/>
          <w:szCs w:val="28"/>
        </w:rPr>
      </w:pPr>
      <w:proofErr w:type="spellStart"/>
      <w:r w:rsidRPr="00763A58">
        <w:rPr>
          <w:rFonts w:ascii="Times New Roman" w:hAnsi="Times New Roman" w:cs="Times New Roman"/>
          <w:sz w:val="28"/>
          <w:szCs w:val="28"/>
        </w:rPr>
        <w:t>Р</w:t>
      </w:r>
      <w:proofErr w:type="gramStart"/>
      <w:r w:rsidRPr="00763A58">
        <w:rPr>
          <w:rFonts w:ascii="Times New Roman" w:hAnsi="Times New Roman" w:cs="Times New Roman"/>
          <w:sz w:val="28"/>
          <w:szCs w:val="28"/>
        </w:rPr>
        <w:t>i</w:t>
      </w:r>
      <w:proofErr w:type="spellEnd"/>
      <w:proofErr w:type="gramEnd"/>
      <w:r w:rsidRPr="00763A58">
        <w:rPr>
          <w:rFonts w:ascii="Times New Roman" w:hAnsi="Times New Roman" w:cs="Times New Roman"/>
          <w:sz w:val="28"/>
          <w:szCs w:val="28"/>
        </w:rPr>
        <w:t xml:space="preserve"> - заявленная потребность i-того муниципального образования Ульяновской области в денежных средствах для финансового обеспечения мероприятия государственной программы;</w:t>
      </w:r>
    </w:p>
    <w:p w:rsidR="00763A58" w:rsidRPr="00763A58" w:rsidRDefault="00763A58" w:rsidP="00763A58">
      <w:pPr>
        <w:spacing w:line="240" w:lineRule="auto"/>
        <w:ind w:firstLine="709"/>
        <w:jc w:val="both"/>
        <w:rPr>
          <w:rFonts w:ascii="Times New Roman" w:hAnsi="Times New Roman" w:cs="Times New Roman"/>
          <w:sz w:val="28"/>
          <w:szCs w:val="28"/>
        </w:rPr>
      </w:pPr>
      <w:proofErr w:type="gramStart"/>
      <w:r w:rsidRPr="00763A58">
        <w:rPr>
          <w:rFonts w:ascii="Times New Roman" w:hAnsi="Times New Roman" w:cs="Times New Roman"/>
          <w:sz w:val="28"/>
          <w:szCs w:val="28"/>
        </w:rPr>
        <w:t>Р</w:t>
      </w:r>
      <w:proofErr w:type="gramEnd"/>
      <w:r w:rsidRPr="00763A58">
        <w:rPr>
          <w:rFonts w:ascii="Times New Roman" w:hAnsi="Times New Roman" w:cs="Times New Roman"/>
          <w:sz w:val="28"/>
          <w:szCs w:val="28"/>
        </w:rPr>
        <w:t xml:space="preserve"> - общая заявленная потребность всех муниципальных образований Ульяновской области в денежных средствах для финансового обеспечения мероприятия государственной программы.</w:t>
      </w:r>
    </w:p>
    <w:p w:rsidR="00763A58" w:rsidRPr="00763A58" w:rsidRDefault="00763A58" w:rsidP="00763A58">
      <w:pPr>
        <w:spacing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Уровень </w:t>
      </w:r>
      <w:proofErr w:type="spellStart"/>
      <w:r w:rsidRPr="00763A58">
        <w:rPr>
          <w:rFonts w:ascii="Times New Roman" w:hAnsi="Times New Roman" w:cs="Times New Roman"/>
          <w:sz w:val="28"/>
          <w:szCs w:val="28"/>
        </w:rPr>
        <w:t>софинансирования</w:t>
      </w:r>
      <w:proofErr w:type="spellEnd"/>
      <w:r w:rsidRPr="00763A58">
        <w:rPr>
          <w:rFonts w:ascii="Times New Roman" w:hAnsi="Times New Roman" w:cs="Times New Roman"/>
          <w:sz w:val="28"/>
          <w:szCs w:val="28"/>
        </w:rPr>
        <w:t xml:space="preserve"> расходных обязательств муниципальных образований Ульяновской области, относящихся к группе </w:t>
      </w:r>
      <w:proofErr w:type="spellStart"/>
      <w:r w:rsidRPr="00763A58">
        <w:rPr>
          <w:rFonts w:ascii="Times New Roman" w:hAnsi="Times New Roman" w:cs="Times New Roman"/>
          <w:sz w:val="28"/>
          <w:szCs w:val="28"/>
        </w:rPr>
        <w:t>высокодотационных</w:t>
      </w:r>
      <w:proofErr w:type="spellEnd"/>
      <w:r w:rsidRPr="00763A58">
        <w:rPr>
          <w:rFonts w:ascii="Times New Roman" w:hAnsi="Times New Roman" w:cs="Times New Roman"/>
          <w:sz w:val="28"/>
          <w:szCs w:val="28"/>
        </w:rPr>
        <w:t xml:space="preserve"> муниципальных образований с критической степенью </w:t>
      </w:r>
      <w:proofErr w:type="spellStart"/>
      <w:r w:rsidRPr="00763A58">
        <w:rPr>
          <w:rFonts w:ascii="Times New Roman" w:hAnsi="Times New Roman" w:cs="Times New Roman"/>
          <w:sz w:val="28"/>
          <w:szCs w:val="28"/>
        </w:rPr>
        <w:t>дотационности</w:t>
      </w:r>
      <w:proofErr w:type="spellEnd"/>
      <w:r w:rsidRPr="00763A58">
        <w:rPr>
          <w:rFonts w:ascii="Times New Roman" w:hAnsi="Times New Roman" w:cs="Times New Roman"/>
          <w:sz w:val="28"/>
          <w:szCs w:val="28"/>
        </w:rPr>
        <w:t>, устанавливается в размере 5 процентов общего объема субсидий, предоставляемых из областного бюджета Ульяновской области.</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Субсидии из областного бюджета Ульяновской области бюджетам муниципальных районов и городских округов Ульяновской области в целях </w:t>
      </w:r>
      <w:proofErr w:type="spellStart"/>
      <w:r w:rsidRPr="00763A58">
        <w:rPr>
          <w:rFonts w:ascii="Times New Roman" w:hAnsi="Times New Roman" w:cs="Times New Roman"/>
          <w:sz w:val="28"/>
          <w:szCs w:val="28"/>
        </w:rPr>
        <w:t>софинансирования</w:t>
      </w:r>
      <w:proofErr w:type="spellEnd"/>
      <w:r w:rsidRPr="00763A58">
        <w:rPr>
          <w:rFonts w:ascii="Times New Roman" w:hAnsi="Times New Roman" w:cs="Times New Roman"/>
          <w:sz w:val="28"/>
          <w:szCs w:val="28"/>
        </w:rPr>
        <w:t xml:space="preserve"> расходных обязательств, связанных с развитием туристской инфраструктуры, предоставляются при наличии у них:</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муниципальных программ развития туризма или иных муниципальных программ, предусматривающих финансовое обеспечение реализации мероприятий по развитию туризма;</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соглашений о </w:t>
      </w:r>
      <w:proofErr w:type="spellStart"/>
      <w:r w:rsidRPr="00763A58">
        <w:rPr>
          <w:rFonts w:ascii="Times New Roman" w:hAnsi="Times New Roman" w:cs="Times New Roman"/>
          <w:sz w:val="28"/>
          <w:szCs w:val="28"/>
        </w:rPr>
        <w:t>муниципально-частном</w:t>
      </w:r>
      <w:proofErr w:type="spellEnd"/>
      <w:r w:rsidRPr="00763A58">
        <w:rPr>
          <w:rFonts w:ascii="Times New Roman" w:hAnsi="Times New Roman" w:cs="Times New Roman"/>
          <w:sz w:val="28"/>
          <w:szCs w:val="28"/>
        </w:rPr>
        <w:t xml:space="preserve"> партнерстве, заключенных между органами местного самоуправления муниципального района (городского округа) Ульяновской области и потенциальными инвесторами;</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предусмотренных в решениях о бюджетах муниципальных районов и городских округов Ульяновской области бюджетных ассигнований на финансовое обеспечение реализации указанных муниципальных программ в объеме не менее 10 % объема субсидий, предоставляемых из областного бюджета Ульяновской области.</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Порядок предоставления субсидий из областного бюджета Ульяновской области бюджетам муниципальных районов (городских округов) Ульяновской области устанавливается нормативным правовым актом Правительства Ульяновской области.</w:t>
      </w:r>
    </w:p>
    <w:p w:rsidR="00763A58" w:rsidRPr="00763A58" w:rsidRDefault="00763A58" w:rsidP="00763A58">
      <w:pPr>
        <w:spacing w:line="240" w:lineRule="auto"/>
        <w:ind w:firstLine="709"/>
        <w:jc w:val="both"/>
        <w:rPr>
          <w:rFonts w:ascii="Times New Roman" w:hAnsi="Times New Roman" w:cs="Times New Roman"/>
          <w:sz w:val="28"/>
          <w:szCs w:val="28"/>
        </w:rPr>
      </w:pPr>
      <w:proofErr w:type="gramStart"/>
      <w:r w:rsidRPr="00763A58">
        <w:rPr>
          <w:rFonts w:ascii="Times New Roman" w:hAnsi="Times New Roman" w:cs="Times New Roman"/>
          <w:sz w:val="28"/>
          <w:szCs w:val="28"/>
        </w:rPr>
        <w:lastRenderedPageBreak/>
        <w:t>Субсидии из областного бюджета Ульяновской области бюджетам муниципальных районов и городских округов Ульяновской области предоставляются муниципальным районам и городским округам Ульяновской области, получившим наивысшую оценку при отборе, у которых совокупный объем средств, запрашиваемых на реализацию представленных на конкурс муниципальных программ муниципальных районов и городских округов Ульяновской области, не превышает 20 % совокупного объема средств, предусмотренных законом Ульяновской области об областном бюджете</w:t>
      </w:r>
      <w:proofErr w:type="gramEnd"/>
      <w:r w:rsidRPr="00763A58">
        <w:rPr>
          <w:rFonts w:ascii="Times New Roman" w:hAnsi="Times New Roman" w:cs="Times New Roman"/>
          <w:sz w:val="28"/>
          <w:szCs w:val="28"/>
        </w:rPr>
        <w:t xml:space="preserve"> Ульяновской области на текущий финансовый год и плановый период.</w:t>
      </w:r>
    </w:p>
    <w:p w:rsidR="00763A58" w:rsidRPr="00763A58" w:rsidRDefault="00763A58" w:rsidP="00763A58">
      <w:pPr>
        <w:spacing w:line="240" w:lineRule="auto"/>
        <w:ind w:firstLine="709"/>
        <w:rPr>
          <w:rFonts w:ascii="Times New Roman" w:hAnsi="Times New Roman" w:cs="Times New Roman"/>
          <w:sz w:val="28"/>
          <w:szCs w:val="28"/>
        </w:rPr>
      </w:pPr>
      <w:r w:rsidRPr="00763A58">
        <w:rPr>
          <w:rFonts w:ascii="Times New Roman" w:hAnsi="Times New Roman" w:cs="Times New Roman"/>
          <w:sz w:val="28"/>
          <w:szCs w:val="28"/>
        </w:rPr>
        <w:t>Расчет объема субсидий производится по следующей формуле:</w:t>
      </w:r>
    </w:p>
    <w:p w:rsidR="00763A58" w:rsidRPr="00763A58" w:rsidRDefault="00763A58" w:rsidP="00763A58">
      <w:pPr>
        <w:spacing w:line="240" w:lineRule="auto"/>
        <w:ind w:firstLine="709"/>
        <w:rPr>
          <w:rFonts w:ascii="Times New Roman" w:hAnsi="Times New Roman" w:cs="Times New Roman"/>
          <w:sz w:val="28"/>
          <w:szCs w:val="28"/>
        </w:rPr>
      </w:pPr>
      <w:r w:rsidRPr="00763A58">
        <w:rPr>
          <w:rFonts w:ascii="Times New Roman" w:hAnsi="Times New Roman" w:cs="Times New Roman"/>
          <w:sz w:val="28"/>
          <w:szCs w:val="28"/>
        </w:rPr>
        <w:t xml:space="preserve">С = А </w:t>
      </w:r>
      <w:proofErr w:type="spellStart"/>
      <w:r w:rsidRPr="00763A58">
        <w:rPr>
          <w:rFonts w:ascii="Times New Roman" w:hAnsi="Times New Roman" w:cs="Times New Roman"/>
          <w:sz w:val="28"/>
          <w:szCs w:val="28"/>
        </w:rPr>
        <w:t>x</w:t>
      </w:r>
      <w:proofErr w:type="spellEnd"/>
      <w:proofErr w:type="gramStart"/>
      <w:r w:rsidRPr="00763A58">
        <w:rPr>
          <w:rFonts w:ascii="Times New Roman" w:hAnsi="Times New Roman" w:cs="Times New Roman"/>
          <w:sz w:val="28"/>
          <w:szCs w:val="28"/>
        </w:rPr>
        <w:t xml:space="preserve"> В</w:t>
      </w:r>
      <w:proofErr w:type="gramEnd"/>
      <w:r w:rsidRPr="00763A58">
        <w:rPr>
          <w:rFonts w:ascii="Times New Roman" w:hAnsi="Times New Roman" w:cs="Times New Roman"/>
          <w:sz w:val="28"/>
          <w:szCs w:val="28"/>
        </w:rPr>
        <w:t xml:space="preserve"> / D, где:</w:t>
      </w:r>
    </w:p>
    <w:p w:rsidR="00763A58" w:rsidRPr="00763A58" w:rsidRDefault="00763A58" w:rsidP="00763A58">
      <w:pPr>
        <w:spacing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С - объем субсидий (в рублях);</w:t>
      </w:r>
    </w:p>
    <w:p w:rsidR="00763A58" w:rsidRPr="00763A58" w:rsidRDefault="00763A58" w:rsidP="00763A58">
      <w:pPr>
        <w:spacing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А - объем средств, запрашиваемых на реализацию муниципальной программы соответствующего муниципального района (городского округа) Ульяновской области (в рублях);</w:t>
      </w:r>
    </w:p>
    <w:p w:rsidR="00763A58" w:rsidRPr="00763A58" w:rsidRDefault="00763A58" w:rsidP="00763A58">
      <w:pPr>
        <w:spacing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В - совокупный объем средств, предусмотренных законом Ульяновской области об областном бюджете Ульяновской области на текущий финансовый год и плановый период на предоставление субсидий из областного бюджета Ульяновской области бюджетам муниципальных районов и городских округов Ульяновской области (в рублях);</w:t>
      </w:r>
    </w:p>
    <w:p w:rsidR="00763A58" w:rsidRPr="00763A58" w:rsidRDefault="00763A58" w:rsidP="00763A58">
      <w:pPr>
        <w:spacing w:line="240" w:lineRule="auto"/>
        <w:ind w:firstLine="709"/>
        <w:jc w:val="both"/>
        <w:rPr>
          <w:rFonts w:ascii="Times New Roman" w:hAnsi="Times New Roman" w:cs="Times New Roman"/>
          <w:sz w:val="28"/>
          <w:szCs w:val="28"/>
        </w:rPr>
      </w:pPr>
      <w:proofErr w:type="gramStart"/>
      <w:r w:rsidRPr="00763A58">
        <w:rPr>
          <w:rFonts w:ascii="Times New Roman" w:hAnsi="Times New Roman" w:cs="Times New Roman"/>
          <w:sz w:val="28"/>
          <w:szCs w:val="28"/>
        </w:rPr>
        <w:t>D - совокупный объем средств, запрашиваемых на реализацию представленных на конкурс муниципальных программ муниципальных районов и городских округов Ульяновской области, который не превышает 20 % совокупного объема средств, предусмотренных законом Ульяновской области об областном бюджете Ульяновской области на текущий финансовый год и плановый период (в рублях).</w:t>
      </w:r>
      <w:proofErr w:type="gramEnd"/>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Государственная поддержка хозяйствующих субъектов, осуществляющих деятельность в сфере туризма, в форме субсидий из областного бюджета Ульяновской области в рамках проведения ежегодного областного конкурса "Особо значимый туристский проект Ульяновской области" будет предоставляться по одному из следующих направлений:</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развитие туристской инфраструктуры на территории Ульяновской области;</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продвижение туристского потенциала Ульяновской области.</w:t>
      </w:r>
    </w:p>
    <w:p w:rsidR="00763A58" w:rsidRPr="00763A58" w:rsidRDefault="00763A58" w:rsidP="00C67A8D">
      <w:pPr>
        <w:spacing w:after="0"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Обязательным условием финансового обеспечения соответствующих затрат за счет бюджетных ассигнований областного бюджета Ульяновской области является использование заявителем собственных средств на реализацию проекта. Объем предоставляемой субсидии не может превышать объема затрат, связанных с созданием и реализацией проекта в соответствии </w:t>
      </w:r>
      <w:r w:rsidRPr="00763A58">
        <w:rPr>
          <w:rFonts w:ascii="Times New Roman" w:hAnsi="Times New Roman" w:cs="Times New Roman"/>
          <w:sz w:val="28"/>
          <w:szCs w:val="28"/>
        </w:rPr>
        <w:lastRenderedPageBreak/>
        <w:t>с заявкой. Предельный объем субсидии, предоставляемой одному получателю, составляет 500 тысяч рублей.</w:t>
      </w:r>
    </w:p>
    <w:p w:rsidR="00763A58" w:rsidRPr="00763A58" w:rsidRDefault="00763A58" w:rsidP="00763A58">
      <w:pPr>
        <w:spacing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В рамках конкурса предусматривается субсидирование проектов, реализуемых не менее одного года.</w:t>
      </w:r>
    </w:p>
    <w:p w:rsidR="00763A58" w:rsidRPr="00763A58" w:rsidRDefault="00763A58" w:rsidP="00763A58">
      <w:pPr>
        <w:spacing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По результатам оценки заявок определяются победители конкурса и объем бюджетных ассигнований на финансовое обеспечение затрат, связанных с созданием и реализацией проекта.</w:t>
      </w:r>
    </w:p>
    <w:p w:rsidR="00763A58" w:rsidRPr="00763A58" w:rsidRDefault="00763A58" w:rsidP="00763A58">
      <w:pPr>
        <w:spacing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Государственный заказчик представляет в Министерство финансов Ульяновской области отчет о ходе реализации и оценке эффективности реализации государственной программы в порядке, установленном Правительством Ульяновской области.</w:t>
      </w:r>
    </w:p>
    <w:p w:rsidR="00763A58" w:rsidRPr="00763A58" w:rsidRDefault="00763A58" w:rsidP="00763A58">
      <w:pPr>
        <w:spacing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Соисполнители государственной программы ежемесячно не позднее 10 числа месяца, следующего </w:t>
      </w:r>
      <w:proofErr w:type="gramStart"/>
      <w:r w:rsidRPr="00763A58">
        <w:rPr>
          <w:rFonts w:ascii="Times New Roman" w:hAnsi="Times New Roman" w:cs="Times New Roman"/>
          <w:sz w:val="28"/>
          <w:szCs w:val="28"/>
        </w:rPr>
        <w:t>за</w:t>
      </w:r>
      <w:proofErr w:type="gramEnd"/>
      <w:r w:rsidRPr="00763A58">
        <w:rPr>
          <w:rFonts w:ascii="Times New Roman" w:hAnsi="Times New Roman" w:cs="Times New Roman"/>
          <w:sz w:val="28"/>
          <w:szCs w:val="28"/>
        </w:rPr>
        <w:t xml:space="preserve"> </w:t>
      </w:r>
      <w:proofErr w:type="gramStart"/>
      <w:r w:rsidRPr="00763A58">
        <w:rPr>
          <w:rFonts w:ascii="Times New Roman" w:hAnsi="Times New Roman" w:cs="Times New Roman"/>
          <w:sz w:val="28"/>
          <w:szCs w:val="28"/>
        </w:rPr>
        <w:t>отчетным</w:t>
      </w:r>
      <w:proofErr w:type="gramEnd"/>
      <w:r w:rsidRPr="00763A58">
        <w:rPr>
          <w:rFonts w:ascii="Times New Roman" w:hAnsi="Times New Roman" w:cs="Times New Roman"/>
          <w:sz w:val="28"/>
          <w:szCs w:val="28"/>
        </w:rPr>
        <w:t>, представляют в Министерство искусства и культурной политики Ульяновской области отчет об использовании предоставленных средств.</w:t>
      </w:r>
    </w:p>
    <w:p w:rsidR="00763A58" w:rsidRPr="00763A58" w:rsidRDefault="00763A58" w:rsidP="00763A58">
      <w:pPr>
        <w:spacing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 xml:space="preserve">Текущий </w:t>
      </w:r>
      <w:proofErr w:type="gramStart"/>
      <w:r w:rsidRPr="00763A58">
        <w:rPr>
          <w:rFonts w:ascii="Times New Roman" w:hAnsi="Times New Roman" w:cs="Times New Roman"/>
          <w:sz w:val="28"/>
          <w:szCs w:val="28"/>
        </w:rPr>
        <w:t>контроль за</w:t>
      </w:r>
      <w:proofErr w:type="gramEnd"/>
      <w:r w:rsidRPr="00763A58">
        <w:rPr>
          <w:rFonts w:ascii="Times New Roman" w:hAnsi="Times New Roman" w:cs="Times New Roman"/>
          <w:sz w:val="28"/>
          <w:szCs w:val="28"/>
        </w:rPr>
        <w:t xml:space="preserve"> выполнением мероприятий государственной программы осуществляют Правительство Ульяновской области, Министерство искусства и культурной политики Ульяновской области.</w:t>
      </w:r>
    </w:p>
    <w:p w:rsidR="00763A58" w:rsidRPr="00763A58" w:rsidRDefault="00763A58" w:rsidP="00763A58">
      <w:pPr>
        <w:spacing w:line="240" w:lineRule="auto"/>
        <w:ind w:firstLine="709"/>
        <w:jc w:val="both"/>
        <w:rPr>
          <w:rFonts w:ascii="Times New Roman" w:hAnsi="Times New Roman" w:cs="Times New Roman"/>
          <w:sz w:val="28"/>
          <w:szCs w:val="28"/>
        </w:rPr>
      </w:pPr>
      <w:r w:rsidRPr="00763A58">
        <w:rPr>
          <w:rFonts w:ascii="Times New Roman" w:hAnsi="Times New Roman" w:cs="Times New Roman"/>
          <w:sz w:val="28"/>
          <w:szCs w:val="28"/>
        </w:rPr>
        <w:t>Годовой отчет о ходе реализации и оценке эффективности реализации государственной программы подлежит размещению на официальном сайте Министерства искусства и культурной политики Ульяновской области в информационно-телекоммуникационной сети "Интернет" в течение трех рабочих дней после даты его представления в Министерство финансов Ульяновской области.</w:t>
      </w:r>
    </w:p>
    <w:p w:rsidR="00892C28" w:rsidRPr="00C45FA1" w:rsidRDefault="00892C28" w:rsidP="00C45FA1">
      <w:pPr>
        <w:spacing w:line="240" w:lineRule="auto"/>
        <w:ind w:firstLine="709"/>
        <w:rPr>
          <w:rFonts w:ascii="Times New Roman" w:hAnsi="Times New Roman" w:cs="Times New Roman"/>
          <w:sz w:val="28"/>
          <w:szCs w:val="28"/>
        </w:rPr>
      </w:pPr>
    </w:p>
    <w:sectPr w:rsidR="00892C28" w:rsidRPr="00C45FA1" w:rsidSect="00A40C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45FA1"/>
    <w:rsid w:val="00223736"/>
    <w:rsid w:val="004C0CAA"/>
    <w:rsid w:val="00540255"/>
    <w:rsid w:val="005C2766"/>
    <w:rsid w:val="00614AE1"/>
    <w:rsid w:val="00615CF7"/>
    <w:rsid w:val="006A0C2D"/>
    <w:rsid w:val="006D7D16"/>
    <w:rsid w:val="00763A58"/>
    <w:rsid w:val="00892C28"/>
    <w:rsid w:val="009E23DB"/>
    <w:rsid w:val="00A3236B"/>
    <w:rsid w:val="00A40C32"/>
    <w:rsid w:val="00C45FA1"/>
    <w:rsid w:val="00C67A8D"/>
    <w:rsid w:val="00E754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C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45FA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550B0EAF8FEEE96D058A53AC18730EF9C4C26E1C48364780B910A04D38H4w7M" TargetMode="External"/><Relationship Id="rId4" Type="http://schemas.openxmlformats.org/officeDocument/2006/relationships/hyperlink" Target="consultantplus://offline/ref=550B0EAF8FEEE96D058A53AC18730EF9C4C16C1847364780B910A04D38478B7E2B85886BFBFE4248H9w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2745</Words>
  <Characters>15652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Логинов</dc:creator>
  <cp:lastModifiedBy>u30</cp:lastModifiedBy>
  <cp:revision>10</cp:revision>
  <cp:lastPrinted>2019-09-24T05:16:00Z</cp:lastPrinted>
  <dcterms:created xsi:type="dcterms:W3CDTF">2016-09-16T10:39:00Z</dcterms:created>
  <dcterms:modified xsi:type="dcterms:W3CDTF">2020-09-29T11:01:00Z</dcterms:modified>
</cp:coreProperties>
</file>